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6941" w:rsidRDefault="00286941" w:rsidP="00B065DA">
      <w:pPr>
        <w:spacing w:line="480" w:lineRule="auto"/>
        <w:jc w:val="center"/>
        <w:rPr>
          <w:rFonts w:ascii="Times New Roman" w:hAnsi="Times New Roman" w:cs="Times New Roman"/>
          <w:sz w:val="24"/>
          <w:szCs w:val="24"/>
        </w:rPr>
      </w:pPr>
    </w:p>
    <w:p w:rsidR="00286941" w:rsidRDefault="00286941" w:rsidP="00B065DA">
      <w:pPr>
        <w:spacing w:line="480" w:lineRule="auto"/>
        <w:jc w:val="center"/>
        <w:rPr>
          <w:rFonts w:ascii="Times New Roman" w:hAnsi="Times New Roman" w:cs="Times New Roman"/>
          <w:sz w:val="24"/>
          <w:szCs w:val="24"/>
        </w:rPr>
      </w:pPr>
    </w:p>
    <w:p w:rsidR="00286941" w:rsidRDefault="00286941" w:rsidP="00B065DA">
      <w:pPr>
        <w:spacing w:line="480" w:lineRule="auto"/>
        <w:jc w:val="center"/>
        <w:rPr>
          <w:rFonts w:ascii="Times New Roman" w:hAnsi="Times New Roman" w:cs="Times New Roman"/>
          <w:sz w:val="24"/>
          <w:szCs w:val="24"/>
        </w:rPr>
      </w:pPr>
    </w:p>
    <w:p w:rsidR="00286941" w:rsidRDefault="00286941" w:rsidP="00B065DA">
      <w:pPr>
        <w:spacing w:line="480" w:lineRule="auto"/>
        <w:jc w:val="center"/>
        <w:rPr>
          <w:rFonts w:ascii="Times New Roman" w:hAnsi="Times New Roman" w:cs="Times New Roman"/>
          <w:sz w:val="24"/>
          <w:szCs w:val="24"/>
        </w:rPr>
      </w:pPr>
    </w:p>
    <w:p w:rsidR="00286941" w:rsidRDefault="00286941" w:rsidP="00B065DA">
      <w:pPr>
        <w:spacing w:line="480" w:lineRule="auto"/>
        <w:jc w:val="center"/>
        <w:rPr>
          <w:rFonts w:ascii="Times New Roman" w:hAnsi="Times New Roman" w:cs="Times New Roman"/>
          <w:sz w:val="24"/>
          <w:szCs w:val="24"/>
        </w:rPr>
      </w:pPr>
    </w:p>
    <w:p w:rsidR="00286941" w:rsidRDefault="00286941" w:rsidP="00B065DA">
      <w:pPr>
        <w:spacing w:line="480" w:lineRule="auto"/>
        <w:jc w:val="center"/>
        <w:rPr>
          <w:rFonts w:ascii="Times New Roman" w:hAnsi="Times New Roman" w:cs="Times New Roman"/>
          <w:sz w:val="24"/>
          <w:szCs w:val="24"/>
        </w:rPr>
      </w:pPr>
    </w:p>
    <w:p w:rsidR="00286941" w:rsidRDefault="00286941" w:rsidP="00B065DA">
      <w:pPr>
        <w:spacing w:line="480" w:lineRule="auto"/>
        <w:jc w:val="center"/>
        <w:rPr>
          <w:rFonts w:ascii="Times New Roman" w:hAnsi="Times New Roman" w:cs="Times New Roman"/>
          <w:sz w:val="24"/>
          <w:szCs w:val="24"/>
        </w:rPr>
      </w:pPr>
    </w:p>
    <w:p w:rsidR="00286941" w:rsidRDefault="00286941" w:rsidP="00B065DA">
      <w:pPr>
        <w:spacing w:line="480" w:lineRule="auto"/>
        <w:jc w:val="center"/>
        <w:rPr>
          <w:rFonts w:ascii="Times New Roman" w:hAnsi="Times New Roman" w:cs="Times New Roman"/>
          <w:sz w:val="24"/>
          <w:szCs w:val="24"/>
        </w:rPr>
      </w:pPr>
    </w:p>
    <w:p w:rsidR="00C26BDA" w:rsidRPr="00286941" w:rsidRDefault="00286941" w:rsidP="00B065DA">
      <w:pPr>
        <w:spacing w:line="480" w:lineRule="auto"/>
        <w:jc w:val="center"/>
        <w:rPr>
          <w:rFonts w:ascii="Times New Roman" w:hAnsi="Times New Roman" w:cs="Times New Roman"/>
          <w:sz w:val="24"/>
          <w:szCs w:val="24"/>
        </w:rPr>
      </w:pPr>
      <w:r w:rsidRPr="00286941">
        <w:rPr>
          <w:rFonts w:ascii="Times New Roman" w:hAnsi="Times New Roman" w:cs="Times New Roman"/>
          <w:sz w:val="24"/>
          <w:szCs w:val="24"/>
        </w:rPr>
        <w:t>Social Psychology</w:t>
      </w:r>
    </w:p>
    <w:p w:rsidR="00286941" w:rsidRPr="00286941" w:rsidRDefault="00286941" w:rsidP="00B065DA">
      <w:pPr>
        <w:spacing w:line="480" w:lineRule="auto"/>
        <w:jc w:val="center"/>
        <w:rPr>
          <w:rFonts w:ascii="Times New Roman" w:hAnsi="Times New Roman" w:cs="Times New Roman"/>
          <w:sz w:val="24"/>
          <w:szCs w:val="24"/>
        </w:rPr>
      </w:pPr>
      <w:r w:rsidRPr="00286941">
        <w:rPr>
          <w:rFonts w:ascii="Times New Roman" w:hAnsi="Times New Roman" w:cs="Times New Roman"/>
          <w:sz w:val="24"/>
          <w:szCs w:val="24"/>
        </w:rPr>
        <w:t>Name</w:t>
      </w:r>
    </w:p>
    <w:p w:rsidR="00286941" w:rsidRDefault="00286941" w:rsidP="00B065DA">
      <w:pPr>
        <w:spacing w:line="480" w:lineRule="auto"/>
        <w:jc w:val="center"/>
        <w:rPr>
          <w:rFonts w:ascii="Times New Roman" w:hAnsi="Times New Roman" w:cs="Times New Roman"/>
          <w:sz w:val="24"/>
          <w:szCs w:val="24"/>
        </w:rPr>
      </w:pPr>
      <w:r w:rsidRPr="00286941">
        <w:rPr>
          <w:rFonts w:ascii="Times New Roman" w:hAnsi="Times New Roman" w:cs="Times New Roman"/>
          <w:sz w:val="24"/>
          <w:szCs w:val="24"/>
        </w:rPr>
        <w:t>Institutional Affiliation</w:t>
      </w:r>
    </w:p>
    <w:p w:rsidR="00286941" w:rsidRDefault="00286941" w:rsidP="00B065D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F8192E" w:rsidRPr="002B1F09" w:rsidRDefault="002B1F09" w:rsidP="00B065DA">
      <w:pPr>
        <w:spacing w:line="480" w:lineRule="auto"/>
        <w:rPr>
          <w:rFonts w:ascii="Times New Roman" w:hAnsi="Times New Roman" w:cs="Times New Roman"/>
          <w:b/>
          <w:sz w:val="24"/>
          <w:szCs w:val="24"/>
        </w:rPr>
      </w:pPr>
      <w:r w:rsidRPr="002B1F09">
        <w:rPr>
          <w:rFonts w:ascii="Times New Roman" w:hAnsi="Times New Roman" w:cs="Times New Roman"/>
          <w:b/>
          <w:sz w:val="24"/>
          <w:szCs w:val="24"/>
        </w:rPr>
        <w:lastRenderedPageBreak/>
        <w:t xml:space="preserve">Introduction </w:t>
      </w:r>
    </w:p>
    <w:p w:rsidR="00F8192E" w:rsidRDefault="007A6CD4" w:rsidP="00B065DA">
      <w:pPr>
        <w:spacing w:line="480" w:lineRule="auto"/>
        <w:rPr>
          <w:rFonts w:ascii="Times New Roman" w:eastAsia="Arial Unicode MS" w:hAnsi="Times New Roman" w:cs="Times New Roman"/>
          <w:color w:val="000000"/>
          <w:sz w:val="24"/>
          <w:szCs w:val="24"/>
        </w:rPr>
      </w:pPr>
      <w:r>
        <w:rPr>
          <w:rFonts w:ascii="Times New Roman" w:hAnsi="Times New Roman" w:cs="Times New Roman"/>
          <w:sz w:val="24"/>
          <w:szCs w:val="24"/>
        </w:rPr>
        <w:tab/>
      </w:r>
      <w:r w:rsidR="00C064B9">
        <w:rPr>
          <w:rFonts w:ascii="Times New Roman" w:hAnsi="Times New Roman" w:cs="Times New Roman"/>
          <w:sz w:val="24"/>
          <w:szCs w:val="24"/>
        </w:rPr>
        <w:t xml:space="preserve">Social psychology can be described as a field in which there are major social perceptions, social interactions, social influence and group behavior that helps to define human behaviors. According to social psychologists human behavior can always be determined by social interaction’s and persons characteristics </w:t>
      </w:r>
      <w:r w:rsidR="002B1F09">
        <w:rPr>
          <w:rFonts w:ascii="Times New Roman" w:hAnsi="Times New Roman" w:cs="Times New Roman"/>
          <w:sz w:val="24"/>
          <w:szCs w:val="24"/>
        </w:rPr>
        <w:t>(</w:t>
      </w:r>
      <w:proofErr w:type="spellStart"/>
      <w:r w:rsidR="002B1F09">
        <w:rPr>
          <w:rFonts w:ascii="Times New Roman" w:eastAsia="Arial Unicode MS" w:hAnsi="Times New Roman" w:cs="Times New Roman"/>
          <w:color w:val="000000"/>
          <w:sz w:val="24"/>
          <w:szCs w:val="24"/>
        </w:rPr>
        <w:t>Hewstone</w:t>
      </w:r>
      <w:proofErr w:type="spellEnd"/>
      <w:r w:rsidR="002B1F09">
        <w:rPr>
          <w:rFonts w:ascii="Times New Roman" w:eastAsia="Arial Unicode MS" w:hAnsi="Times New Roman" w:cs="Times New Roman"/>
          <w:color w:val="000000"/>
          <w:sz w:val="24"/>
          <w:szCs w:val="24"/>
        </w:rPr>
        <w:t xml:space="preserve">, </w:t>
      </w:r>
      <w:r w:rsidR="00CA4FFC">
        <w:rPr>
          <w:rFonts w:ascii="Times New Roman" w:eastAsia="Arial Unicode MS" w:hAnsi="Times New Roman" w:cs="Times New Roman"/>
          <w:color w:val="000000"/>
          <w:sz w:val="24"/>
          <w:szCs w:val="24"/>
        </w:rPr>
        <w:t xml:space="preserve">2012). The nature of social psychology is to determine the social dynamics, interpersonal perception, cognitive dissonance, attitudes and social stereotypes among individuals in the society. Most of the studies in social psychology usually determine differences in human relationships and interactions that occur among individuals in the society. The most essential aspect of human </w:t>
      </w:r>
      <w:r w:rsidR="00282408">
        <w:rPr>
          <w:rFonts w:ascii="Times New Roman" w:eastAsia="Arial Unicode MS" w:hAnsi="Times New Roman" w:cs="Times New Roman"/>
          <w:color w:val="000000"/>
          <w:sz w:val="24"/>
          <w:szCs w:val="24"/>
        </w:rPr>
        <w:t>interactions</w:t>
      </w:r>
      <w:r w:rsidR="00CA4FFC">
        <w:rPr>
          <w:rFonts w:ascii="Times New Roman" w:eastAsia="Arial Unicode MS" w:hAnsi="Times New Roman" w:cs="Times New Roman"/>
          <w:color w:val="000000"/>
          <w:sz w:val="24"/>
          <w:szCs w:val="24"/>
        </w:rPr>
        <w:t xml:space="preserve"> is to determine the behavior and pres</w:t>
      </w:r>
      <w:r w:rsidR="00282408">
        <w:rPr>
          <w:rFonts w:ascii="Times New Roman" w:eastAsia="Arial Unicode MS" w:hAnsi="Times New Roman" w:cs="Times New Roman"/>
          <w:color w:val="000000"/>
          <w:sz w:val="24"/>
          <w:szCs w:val="24"/>
        </w:rPr>
        <w:t xml:space="preserve">ence of other people in the society. </w:t>
      </w:r>
    </w:p>
    <w:p w:rsidR="00873785" w:rsidRDefault="00873785" w:rsidP="00B065DA">
      <w:pPr>
        <w:spacing w:line="480" w:lineRule="auto"/>
        <w:rPr>
          <w:rFonts w:ascii="Times New Roman" w:eastAsia="Arial Unicode MS" w:hAnsi="Times New Roman" w:cs="Times New Roman"/>
          <w:b/>
          <w:color w:val="000000"/>
          <w:sz w:val="24"/>
          <w:szCs w:val="24"/>
        </w:rPr>
      </w:pPr>
      <w:r w:rsidRPr="00873785">
        <w:rPr>
          <w:rFonts w:ascii="Times New Roman" w:eastAsia="Arial Unicode MS" w:hAnsi="Times New Roman" w:cs="Times New Roman"/>
          <w:b/>
          <w:color w:val="000000"/>
          <w:sz w:val="24"/>
          <w:szCs w:val="24"/>
        </w:rPr>
        <w:t>Leadership</w:t>
      </w:r>
    </w:p>
    <w:p w:rsidR="00051198" w:rsidRDefault="00051198" w:rsidP="00B065DA">
      <w:pPr>
        <w:spacing w:line="480" w:lineRule="auto"/>
        <w:rPr>
          <w:rFonts w:ascii="Times New Roman" w:hAnsi="Times New Roman" w:cs="Times New Roman"/>
          <w:sz w:val="24"/>
          <w:szCs w:val="24"/>
        </w:rPr>
      </w:pPr>
      <w:r w:rsidRPr="00051198">
        <w:rPr>
          <w:rFonts w:ascii="Times New Roman" w:eastAsia="Arial Unicode MS" w:hAnsi="Times New Roman" w:cs="Times New Roman"/>
          <w:color w:val="000000"/>
          <w:sz w:val="24"/>
          <w:szCs w:val="24"/>
        </w:rPr>
        <w:tab/>
        <w:t xml:space="preserve">One of the main concepts of </w:t>
      </w:r>
      <w:r>
        <w:rPr>
          <w:rFonts w:ascii="Times New Roman" w:eastAsia="Arial Unicode MS" w:hAnsi="Times New Roman" w:cs="Times New Roman"/>
          <w:color w:val="000000"/>
          <w:sz w:val="24"/>
          <w:szCs w:val="24"/>
        </w:rPr>
        <w:t xml:space="preserve">social psychology is leadership traits. These are the concepts that define a leader and provide different roles that provide explanations for different groups that have influence on individuals and groups. </w:t>
      </w:r>
      <w:r w:rsidR="002B1F09" w:rsidRPr="00E472AD">
        <w:rPr>
          <w:rFonts w:ascii="Times New Roman" w:hAnsi="Times New Roman" w:cs="Times New Roman"/>
          <w:sz w:val="24"/>
          <w:szCs w:val="24"/>
        </w:rPr>
        <w:t>In ethical</w:t>
      </w:r>
      <w:r w:rsidR="002B1F09">
        <w:rPr>
          <w:rFonts w:ascii="Times New Roman" w:hAnsi="Times New Roman" w:cs="Times New Roman"/>
          <w:sz w:val="24"/>
          <w:szCs w:val="24"/>
        </w:rPr>
        <w:t xml:space="preserve"> leadership, the ultimate goal is to always become an ethical person. Leaders must always strive to develop substance in others by ensuring that they have developed certain behaviors and traits that motivate and engage certain behaviors in the society. The ethical core in leadership must always be authentic for a leader to achieve their ultimate objective of becoming a moral person. The first action for a leader to become an ethical person is to develop traits that are predictable at all times (Lange, 2012).</w:t>
      </w:r>
    </w:p>
    <w:p w:rsidR="00051198" w:rsidRDefault="00051198" w:rsidP="00B065DA">
      <w:pPr>
        <w:spacing w:line="480" w:lineRule="auto"/>
        <w:rPr>
          <w:rFonts w:ascii="Times New Roman" w:hAnsi="Times New Roman" w:cs="Times New Roman"/>
          <w:b/>
          <w:sz w:val="24"/>
          <w:szCs w:val="24"/>
        </w:rPr>
      </w:pPr>
      <w:r w:rsidRPr="00051198">
        <w:rPr>
          <w:rFonts w:ascii="Times New Roman" w:hAnsi="Times New Roman" w:cs="Times New Roman"/>
          <w:b/>
          <w:sz w:val="24"/>
          <w:szCs w:val="24"/>
        </w:rPr>
        <w:t>Social Perception</w:t>
      </w:r>
    </w:p>
    <w:p w:rsidR="00F8192E" w:rsidRDefault="00051198" w:rsidP="00B065DA">
      <w:pPr>
        <w:spacing w:line="480" w:lineRule="auto"/>
        <w:rPr>
          <w:rFonts w:ascii="Times New Roman" w:eastAsia="Arial Unicode MS" w:hAnsi="Times New Roman" w:cs="Times New Roman"/>
          <w:color w:val="000000"/>
          <w:sz w:val="24"/>
          <w:szCs w:val="24"/>
          <w:shd w:val="clear" w:color="auto" w:fill="FFFFFF"/>
        </w:rPr>
      </w:pPr>
      <w:r w:rsidRPr="00051198">
        <w:rPr>
          <w:rFonts w:ascii="Times New Roman" w:hAnsi="Times New Roman" w:cs="Times New Roman"/>
          <w:sz w:val="24"/>
          <w:szCs w:val="24"/>
        </w:rPr>
        <w:lastRenderedPageBreak/>
        <w:tab/>
        <w:t>The other concept in social psychology is the issue of developing individual perceptions that is shaped through environmental fa</w:t>
      </w:r>
      <w:r w:rsidR="008A32CF">
        <w:rPr>
          <w:rFonts w:ascii="Times New Roman" w:hAnsi="Times New Roman" w:cs="Times New Roman"/>
          <w:sz w:val="24"/>
          <w:szCs w:val="24"/>
        </w:rPr>
        <w:t xml:space="preserve">ctors. Self-perception of a leader, for instance, is always shaped by the environmental perspectives of a leader among the populations. Studies have shown that learning about social psychology has been found to improve the understanding of an individual and the world around them. Through this learning, individual perspectives, views and attitudes have been found to be transformed. </w:t>
      </w:r>
      <w:r w:rsidR="002B1F09">
        <w:rPr>
          <w:rFonts w:ascii="Times New Roman" w:hAnsi="Times New Roman" w:cs="Times New Roman"/>
          <w:sz w:val="24"/>
          <w:szCs w:val="24"/>
        </w:rPr>
        <w:t xml:space="preserve">Creating a culture of integrity within the organization should always be the ultimate aim of creating an ethical leadership. The behaviors of a leader must always be above question. This is due to the fact that the leader is always open and showing concern for others. </w:t>
      </w:r>
      <w:r w:rsidR="002B1F09">
        <w:rPr>
          <w:rFonts w:ascii="Times New Roman" w:eastAsia="Arial Unicode MS" w:hAnsi="Times New Roman" w:cs="Times New Roman"/>
          <w:color w:val="000000"/>
          <w:sz w:val="24"/>
          <w:szCs w:val="24"/>
        </w:rPr>
        <w:t xml:space="preserve">The leader should always be keen on communicating and sharing their ethical values and behaviors with the employees. Ensuring that leadership positions are fair and honest has always a positive impact in the promotion of ethical behaviors within an organization </w:t>
      </w:r>
      <w:r w:rsidR="00F8192E">
        <w:rPr>
          <w:rFonts w:ascii="Times New Roman" w:eastAsia="Arial Unicode MS" w:hAnsi="Times New Roman" w:cs="Times New Roman"/>
          <w:color w:val="000000"/>
          <w:sz w:val="24"/>
          <w:szCs w:val="24"/>
          <w:shd w:val="clear" w:color="auto" w:fill="FFFFFF"/>
        </w:rPr>
        <w:t xml:space="preserve">(Webster, </w:t>
      </w:r>
      <w:r w:rsidR="00F8192E" w:rsidRPr="004E1735">
        <w:rPr>
          <w:rFonts w:ascii="Times New Roman" w:eastAsia="Arial Unicode MS" w:hAnsi="Times New Roman" w:cs="Times New Roman"/>
          <w:color w:val="000000"/>
          <w:sz w:val="24"/>
          <w:szCs w:val="24"/>
          <w:shd w:val="clear" w:color="auto" w:fill="FFFFFF"/>
        </w:rPr>
        <w:t>2019). </w:t>
      </w:r>
    </w:p>
    <w:p w:rsidR="00F20B53" w:rsidRPr="00F20B53" w:rsidRDefault="00F20B53" w:rsidP="00B065DA">
      <w:pPr>
        <w:spacing w:line="480" w:lineRule="auto"/>
        <w:rPr>
          <w:rFonts w:ascii="Times New Roman" w:eastAsia="Arial Unicode MS" w:hAnsi="Times New Roman" w:cs="Times New Roman"/>
          <w:b/>
          <w:color w:val="000000"/>
          <w:sz w:val="24"/>
          <w:szCs w:val="24"/>
          <w:shd w:val="clear" w:color="auto" w:fill="FFFFFF"/>
        </w:rPr>
      </w:pPr>
      <w:r w:rsidRPr="00F20B53">
        <w:rPr>
          <w:rFonts w:ascii="Times New Roman" w:eastAsia="Arial Unicode MS" w:hAnsi="Times New Roman" w:cs="Times New Roman"/>
          <w:b/>
          <w:color w:val="000000"/>
          <w:sz w:val="24"/>
          <w:szCs w:val="24"/>
          <w:shd w:val="clear" w:color="auto" w:fill="FFFFFF"/>
        </w:rPr>
        <w:t xml:space="preserve">Conclusion </w:t>
      </w:r>
    </w:p>
    <w:p w:rsidR="00F20B53" w:rsidRDefault="00F20B53" w:rsidP="00B065DA">
      <w:pPr>
        <w:spacing w:line="480" w:lineRule="auto"/>
        <w:rPr>
          <w:rFonts w:ascii="Times New Roman" w:hAnsi="Times New Roman" w:cs="Times New Roman"/>
          <w:sz w:val="24"/>
          <w:szCs w:val="24"/>
        </w:rPr>
      </w:pPr>
      <w:r>
        <w:rPr>
          <w:rFonts w:ascii="Times New Roman" w:eastAsia="Arial Unicode MS" w:hAnsi="Times New Roman" w:cs="Times New Roman"/>
          <w:color w:val="000000"/>
          <w:sz w:val="24"/>
          <w:szCs w:val="24"/>
          <w:shd w:val="clear" w:color="auto" w:fill="FFFFFF"/>
        </w:rPr>
        <w:tab/>
        <w:t xml:space="preserve">To sum it up, </w:t>
      </w:r>
      <w:r w:rsidR="008A32CF">
        <w:rPr>
          <w:rFonts w:ascii="Times New Roman" w:eastAsia="Arial Unicode MS" w:hAnsi="Times New Roman" w:cs="Times New Roman"/>
          <w:color w:val="000000"/>
          <w:sz w:val="24"/>
          <w:szCs w:val="24"/>
          <w:shd w:val="clear" w:color="auto" w:fill="FFFFFF"/>
        </w:rPr>
        <w:t xml:space="preserve">the main areas in social psychology include social influence, social thinking and social behaviors. Each of these areas provide unique perspectives and approaches in terms of thinking that enhance the learning process. The main perspectives that have been used in social psychology entail the behavioral, psychodynamic, humanistic and the cognitive factors. Most of the principles of social psychology are determined through a person’s traits and characteristics of a given social situation. These characteristics are key in influencing an individual’s attitude and perspective about their social situation. Also, studies have demonstrated that social psychology has significant impact in the improvement of social stereotypes, attitudes </w:t>
      </w:r>
      <w:r w:rsidR="008A32CF">
        <w:rPr>
          <w:rFonts w:ascii="Times New Roman" w:eastAsia="Arial Unicode MS" w:hAnsi="Times New Roman" w:cs="Times New Roman"/>
          <w:color w:val="000000"/>
          <w:sz w:val="24"/>
          <w:szCs w:val="24"/>
          <w:shd w:val="clear" w:color="auto" w:fill="FFFFFF"/>
        </w:rPr>
        <w:lastRenderedPageBreak/>
        <w:t xml:space="preserve">and values within a social group. This can always help to determine an individual’s attitude and behavior within the society. </w:t>
      </w:r>
    </w:p>
    <w:p w:rsidR="002B1F09" w:rsidRDefault="002B1F09" w:rsidP="00B065D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286941" w:rsidRDefault="002D4168" w:rsidP="00B065DA">
      <w:pPr>
        <w:spacing w:line="480" w:lineRule="auto"/>
        <w:jc w:val="center"/>
        <w:rPr>
          <w:rFonts w:ascii="Times New Roman" w:hAnsi="Times New Roman" w:cs="Times New Roman"/>
          <w:b/>
          <w:sz w:val="24"/>
          <w:szCs w:val="24"/>
        </w:rPr>
      </w:pPr>
      <w:r w:rsidRPr="002D4168">
        <w:rPr>
          <w:rFonts w:ascii="Times New Roman" w:hAnsi="Times New Roman" w:cs="Times New Roman"/>
          <w:b/>
          <w:sz w:val="24"/>
          <w:szCs w:val="24"/>
        </w:rPr>
        <w:lastRenderedPageBreak/>
        <w:t>References</w:t>
      </w:r>
    </w:p>
    <w:p w:rsidR="004E1735" w:rsidRPr="004E1735" w:rsidRDefault="004E1735" w:rsidP="00B065DA">
      <w:pPr>
        <w:pBdr>
          <w:bottom w:val="single" w:sz="6" w:space="1" w:color="auto"/>
        </w:pBdr>
        <w:spacing w:after="0" w:line="480" w:lineRule="auto"/>
        <w:jc w:val="center"/>
        <w:rPr>
          <w:rFonts w:ascii="Times New Roman" w:eastAsia="Times New Roman" w:hAnsi="Times New Roman" w:cs="Times New Roman"/>
          <w:vanish/>
          <w:sz w:val="24"/>
          <w:szCs w:val="24"/>
        </w:rPr>
      </w:pPr>
      <w:r w:rsidRPr="004E1735">
        <w:rPr>
          <w:rFonts w:ascii="Times New Roman" w:eastAsia="Times New Roman" w:hAnsi="Times New Roman" w:cs="Times New Roman"/>
          <w:vanish/>
          <w:sz w:val="24"/>
          <w:szCs w:val="24"/>
        </w:rPr>
        <w:t>Top of Form</w:t>
      </w:r>
    </w:p>
    <w:p w:rsidR="004E1735" w:rsidRPr="004E1735" w:rsidRDefault="004E1735" w:rsidP="00B065DA">
      <w:pPr>
        <w:shd w:val="clear" w:color="auto" w:fill="FFFFFF"/>
        <w:spacing w:after="0" w:line="480" w:lineRule="auto"/>
        <w:rPr>
          <w:rFonts w:ascii="Times New Roman" w:eastAsia="Arial Unicode MS" w:hAnsi="Times New Roman" w:cs="Times New Roman"/>
          <w:color w:val="000000"/>
          <w:sz w:val="24"/>
          <w:szCs w:val="24"/>
        </w:rPr>
      </w:pPr>
    </w:p>
    <w:p w:rsidR="00F8192E" w:rsidRPr="004E1735" w:rsidRDefault="00F8192E" w:rsidP="00B065DA">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4E1735">
        <w:rPr>
          <w:rFonts w:ascii="Times New Roman" w:eastAsia="Arial Unicode MS" w:hAnsi="Times New Roman" w:cs="Times New Roman"/>
          <w:color w:val="000000"/>
          <w:sz w:val="24"/>
          <w:szCs w:val="24"/>
        </w:rPr>
        <w:t>Hewstone</w:t>
      </w:r>
      <w:proofErr w:type="spellEnd"/>
      <w:r w:rsidRPr="004E1735">
        <w:rPr>
          <w:rFonts w:ascii="Times New Roman" w:eastAsia="Arial Unicode MS" w:hAnsi="Times New Roman" w:cs="Times New Roman"/>
          <w:color w:val="000000"/>
          <w:sz w:val="24"/>
          <w:szCs w:val="24"/>
        </w:rPr>
        <w:t>, M., (2012). </w:t>
      </w:r>
      <w:r w:rsidRPr="004E1735">
        <w:rPr>
          <w:rFonts w:ascii="Times New Roman" w:eastAsia="Arial Unicode MS" w:hAnsi="Times New Roman" w:cs="Times New Roman"/>
          <w:i/>
          <w:iCs/>
          <w:color w:val="000000"/>
          <w:sz w:val="24"/>
          <w:szCs w:val="24"/>
        </w:rPr>
        <w:t>An introduction to social psychology</w:t>
      </w:r>
      <w:r w:rsidRPr="004E1735">
        <w:rPr>
          <w:rFonts w:ascii="Times New Roman" w:eastAsia="Arial Unicode MS" w:hAnsi="Times New Roman" w:cs="Times New Roman"/>
          <w:color w:val="000000"/>
          <w:sz w:val="24"/>
          <w:szCs w:val="24"/>
        </w:rPr>
        <w:t xml:space="preserve">. </w:t>
      </w:r>
      <w:proofErr w:type="spellStart"/>
      <w:r w:rsidRPr="004E1735">
        <w:rPr>
          <w:rFonts w:ascii="Times New Roman" w:eastAsia="Arial Unicode MS" w:hAnsi="Times New Roman" w:cs="Times New Roman"/>
          <w:color w:val="000000"/>
          <w:sz w:val="24"/>
          <w:szCs w:val="24"/>
        </w:rPr>
        <w:t>Chichester</w:t>
      </w:r>
      <w:proofErr w:type="spellEnd"/>
      <w:r w:rsidRPr="004E1735">
        <w:rPr>
          <w:rFonts w:ascii="Times New Roman" w:eastAsia="Arial Unicode MS" w:hAnsi="Times New Roman" w:cs="Times New Roman"/>
          <w:color w:val="000000"/>
          <w:sz w:val="24"/>
          <w:szCs w:val="24"/>
        </w:rPr>
        <w:t>: BPS Blackwell.</w:t>
      </w:r>
    </w:p>
    <w:p w:rsidR="00F8192E" w:rsidRPr="004E1735" w:rsidRDefault="00F8192E" w:rsidP="00B065DA">
      <w:pPr>
        <w:shd w:val="clear" w:color="auto" w:fill="FFFFFF"/>
        <w:spacing w:after="0" w:line="480" w:lineRule="auto"/>
        <w:ind w:left="720" w:hanging="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Lange, P.</w:t>
      </w:r>
      <w:r w:rsidRPr="004E1735">
        <w:rPr>
          <w:rFonts w:ascii="Times New Roman" w:eastAsia="Arial Unicode MS" w:hAnsi="Times New Roman" w:cs="Times New Roman"/>
          <w:color w:val="000000"/>
          <w:sz w:val="24"/>
          <w:szCs w:val="24"/>
        </w:rPr>
        <w:t xml:space="preserve"> (2012). </w:t>
      </w:r>
      <w:r w:rsidRPr="004E1735">
        <w:rPr>
          <w:rFonts w:ascii="Times New Roman" w:eastAsia="Arial Unicode MS" w:hAnsi="Times New Roman" w:cs="Times New Roman"/>
          <w:i/>
          <w:iCs/>
          <w:color w:val="000000"/>
          <w:sz w:val="24"/>
          <w:szCs w:val="24"/>
        </w:rPr>
        <w:t>Handbook of theories of social psychology: Volume 1</w:t>
      </w:r>
      <w:r w:rsidRPr="004E1735">
        <w:rPr>
          <w:rFonts w:ascii="Times New Roman" w:eastAsia="Arial Unicode MS" w:hAnsi="Times New Roman" w:cs="Times New Roman"/>
          <w:color w:val="000000"/>
          <w:sz w:val="24"/>
          <w:szCs w:val="24"/>
        </w:rPr>
        <w:t>. Los Angeles: SAGE.</w:t>
      </w:r>
    </w:p>
    <w:p w:rsidR="00F8192E" w:rsidRPr="004E1735" w:rsidRDefault="00F8192E" w:rsidP="00B065DA">
      <w:pPr>
        <w:spacing w:line="480" w:lineRule="auto"/>
        <w:ind w:left="720" w:hanging="720"/>
        <w:rPr>
          <w:rFonts w:ascii="Times New Roman" w:eastAsia="Arial Unicode MS" w:hAnsi="Times New Roman" w:cs="Times New Roman"/>
          <w:color w:val="000000"/>
          <w:sz w:val="24"/>
          <w:szCs w:val="24"/>
        </w:rPr>
      </w:pPr>
      <w:r w:rsidRPr="004E1735">
        <w:rPr>
          <w:rFonts w:ascii="Times New Roman" w:eastAsia="Arial Unicode MS" w:hAnsi="Times New Roman" w:cs="Times New Roman"/>
          <w:color w:val="000000"/>
          <w:sz w:val="24"/>
          <w:szCs w:val="24"/>
          <w:shd w:val="clear" w:color="auto" w:fill="FFFFFF"/>
        </w:rPr>
        <w:t>Webster, G. D. (2019). </w:t>
      </w:r>
      <w:r w:rsidRPr="004E1735">
        <w:rPr>
          <w:rFonts w:ascii="Times New Roman" w:eastAsia="Arial Unicode MS" w:hAnsi="Times New Roman" w:cs="Times New Roman"/>
          <w:i/>
          <w:iCs/>
          <w:color w:val="000000"/>
          <w:sz w:val="24"/>
          <w:szCs w:val="24"/>
          <w:shd w:val="clear" w:color="auto" w:fill="FFFFFF"/>
        </w:rPr>
        <w:t>Measurement in social psychology</w:t>
      </w:r>
      <w:r w:rsidRPr="004E1735">
        <w:rPr>
          <w:rFonts w:ascii="Times New Roman" w:eastAsia="Arial Unicode MS" w:hAnsi="Times New Roman" w:cs="Times New Roman"/>
          <w:color w:val="000000"/>
          <w:sz w:val="24"/>
          <w:szCs w:val="24"/>
          <w:shd w:val="clear" w:color="auto" w:fill="FFFFFF"/>
        </w:rPr>
        <w:t>.</w:t>
      </w:r>
      <w:r w:rsidRPr="004E1735">
        <w:rPr>
          <w:rFonts w:ascii="Times New Roman" w:eastAsia="Arial Unicode MS" w:hAnsi="Times New Roman" w:cs="Times New Roman"/>
          <w:color w:val="000000"/>
          <w:sz w:val="24"/>
          <w:szCs w:val="24"/>
        </w:rPr>
        <w:t xml:space="preserve"> New York: Rutledge</w:t>
      </w:r>
    </w:p>
    <w:p w:rsidR="004E1735" w:rsidRPr="004E1735" w:rsidRDefault="004E1735" w:rsidP="00B065DA">
      <w:pPr>
        <w:pBdr>
          <w:bottom w:val="single" w:sz="6" w:space="1" w:color="auto"/>
        </w:pBdr>
        <w:spacing w:after="0" w:line="480" w:lineRule="auto"/>
        <w:jc w:val="center"/>
        <w:rPr>
          <w:rFonts w:ascii="Times New Roman" w:eastAsia="Times New Roman" w:hAnsi="Times New Roman" w:cs="Times New Roman"/>
          <w:vanish/>
          <w:sz w:val="24"/>
          <w:szCs w:val="24"/>
        </w:rPr>
      </w:pPr>
      <w:r w:rsidRPr="004E1735">
        <w:rPr>
          <w:rFonts w:ascii="Times New Roman" w:eastAsia="Times New Roman" w:hAnsi="Times New Roman" w:cs="Times New Roman"/>
          <w:vanish/>
          <w:sz w:val="24"/>
          <w:szCs w:val="24"/>
        </w:rPr>
        <w:t>Top of Form</w:t>
      </w:r>
    </w:p>
    <w:p w:rsidR="004E1735" w:rsidRPr="004E1735" w:rsidRDefault="004E1735" w:rsidP="00B065DA">
      <w:pPr>
        <w:pBdr>
          <w:top w:val="single" w:sz="6" w:space="1" w:color="auto"/>
        </w:pBdr>
        <w:spacing w:after="0" w:line="480" w:lineRule="auto"/>
        <w:jc w:val="center"/>
        <w:rPr>
          <w:rFonts w:ascii="Times New Roman" w:eastAsia="Times New Roman" w:hAnsi="Times New Roman" w:cs="Times New Roman"/>
          <w:vanish/>
          <w:sz w:val="24"/>
          <w:szCs w:val="24"/>
        </w:rPr>
      </w:pPr>
      <w:r w:rsidRPr="004E1735">
        <w:rPr>
          <w:rFonts w:ascii="Times New Roman" w:eastAsia="Times New Roman" w:hAnsi="Times New Roman" w:cs="Times New Roman"/>
          <w:vanish/>
          <w:sz w:val="24"/>
          <w:szCs w:val="24"/>
        </w:rPr>
        <w:t>Bottom of Form</w:t>
      </w:r>
    </w:p>
    <w:p w:rsidR="004E1735" w:rsidRPr="004E1735" w:rsidRDefault="004E1735" w:rsidP="00B065DA">
      <w:pPr>
        <w:pBdr>
          <w:top w:val="single" w:sz="6" w:space="1" w:color="auto"/>
        </w:pBdr>
        <w:spacing w:after="0" w:line="480" w:lineRule="auto"/>
        <w:jc w:val="center"/>
        <w:rPr>
          <w:rFonts w:ascii="Times New Roman" w:eastAsia="Times New Roman" w:hAnsi="Times New Roman" w:cs="Times New Roman"/>
          <w:vanish/>
          <w:sz w:val="24"/>
          <w:szCs w:val="24"/>
        </w:rPr>
      </w:pPr>
      <w:r w:rsidRPr="004E1735">
        <w:rPr>
          <w:rFonts w:ascii="Times New Roman" w:eastAsia="Times New Roman" w:hAnsi="Times New Roman" w:cs="Times New Roman"/>
          <w:vanish/>
          <w:sz w:val="24"/>
          <w:szCs w:val="24"/>
        </w:rPr>
        <w:t>Bottom of Form</w:t>
      </w:r>
    </w:p>
    <w:p w:rsidR="004E1735" w:rsidRPr="004E1735" w:rsidRDefault="004E1735" w:rsidP="00B065DA">
      <w:pPr>
        <w:spacing w:line="480" w:lineRule="auto"/>
        <w:rPr>
          <w:rFonts w:ascii="Times New Roman" w:eastAsia="Arial Unicode MS" w:hAnsi="Times New Roman" w:cs="Times New Roman"/>
          <w:color w:val="000000"/>
          <w:sz w:val="24"/>
          <w:szCs w:val="24"/>
        </w:rPr>
      </w:pPr>
    </w:p>
    <w:p w:rsidR="004E1735" w:rsidRPr="004E1735" w:rsidRDefault="004E1735" w:rsidP="00B065DA">
      <w:pPr>
        <w:spacing w:line="480" w:lineRule="auto"/>
        <w:rPr>
          <w:rFonts w:ascii="Times New Roman" w:hAnsi="Times New Roman" w:cs="Times New Roman"/>
          <w:b/>
          <w:sz w:val="24"/>
          <w:szCs w:val="24"/>
        </w:rPr>
      </w:pPr>
    </w:p>
    <w:sectPr w:rsidR="004E1735" w:rsidRPr="004E173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5FED" w:rsidRDefault="00AF5FED" w:rsidP="00286941">
      <w:pPr>
        <w:spacing w:after="0" w:line="240" w:lineRule="auto"/>
      </w:pPr>
      <w:r>
        <w:separator/>
      </w:r>
    </w:p>
  </w:endnote>
  <w:endnote w:type="continuationSeparator" w:id="0">
    <w:p w:rsidR="00AF5FED" w:rsidRDefault="00AF5FED" w:rsidP="00286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5FED" w:rsidRDefault="00AF5FED" w:rsidP="00286941">
      <w:pPr>
        <w:spacing w:after="0" w:line="240" w:lineRule="auto"/>
      </w:pPr>
      <w:r>
        <w:separator/>
      </w:r>
    </w:p>
  </w:footnote>
  <w:footnote w:type="continuationSeparator" w:id="0">
    <w:p w:rsidR="00AF5FED" w:rsidRDefault="00AF5FED" w:rsidP="00286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941" w:rsidRPr="00286941" w:rsidRDefault="00286941">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86941">
      <w:rPr>
        <w:rFonts w:ascii="Times New Roman" w:hAnsi="Times New Roman" w:cs="Times New Roman"/>
        <w:sz w:val="24"/>
        <w:szCs w:val="24"/>
      </w:rPr>
      <w:fldChar w:fldCharType="begin"/>
    </w:r>
    <w:r w:rsidRPr="00286941">
      <w:rPr>
        <w:rFonts w:ascii="Times New Roman" w:hAnsi="Times New Roman" w:cs="Times New Roman"/>
        <w:sz w:val="24"/>
        <w:szCs w:val="24"/>
      </w:rPr>
      <w:instrText xml:space="preserve"> PAGE   \* MERGEFORMAT </w:instrText>
    </w:r>
    <w:r w:rsidRPr="00286941">
      <w:rPr>
        <w:rFonts w:ascii="Times New Roman" w:hAnsi="Times New Roman" w:cs="Times New Roman"/>
        <w:sz w:val="24"/>
        <w:szCs w:val="24"/>
      </w:rPr>
      <w:fldChar w:fldCharType="separate"/>
    </w:r>
    <w:r w:rsidR="00B065DA">
      <w:rPr>
        <w:rFonts w:ascii="Times New Roman" w:hAnsi="Times New Roman" w:cs="Times New Roman"/>
        <w:noProof/>
        <w:sz w:val="24"/>
        <w:szCs w:val="24"/>
      </w:rPr>
      <w:t>3</w:t>
    </w:r>
    <w:r w:rsidRPr="0028694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941"/>
    <w:rsid w:val="00051198"/>
    <w:rsid w:val="00197090"/>
    <w:rsid w:val="00282408"/>
    <w:rsid w:val="00286941"/>
    <w:rsid w:val="002B1F09"/>
    <w:rsid w:val="002D4168"/>
    <w:rsid w:val="004E1735"/>
    <w:rsid w:val="007A6CD4"/>
    <w:rsid w:val="00857897"/>
    <w:rsid w:val="00873785"/>
    <w:rsid w:val="008A32CF"/>
    <w:rsid w:val="00A42646"/>
    <w:rsid w:val="00AF5FED"/>
    <w:rsid w:val="00B065DA"/>
    <w:rsid w:val="00B2017E"/>
    <w:rsid w:val="00BF181B"/>
    <w:rsid w:val="00C064B9"/>
    <w:rsid w:val="00CA4FFC"/>
    <w:rsid w:val="00F20B53"/>
    <w:rsid w:val="00F8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59D00-9B5C-4A59-AF87-161A2D0A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941"/>
  </w:style>
  <w:style w:type="paragraph" w:styleId="Footer">
    <w:name w:val="footer"/>
    <w:basedOn w:val="Normal"/>
    <w:link w:val="FooterChar"/>
    <w:uiPriority w:val="99"/>
    <w:unhideWhenUsed/>
    <w:rsid w:val="00286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941"/>
  </w:style>
  <w:style w:type="paragraph" w:styleId="ListParagraph">
    <w:name w:val="List Paragraph"/>
    <w:basedOn w:val="Normal"/>
    <w:uiPriority w:val="34"/>
    <w:qFormat/>
    <w:rsid w:val="00C06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7642">
      <w:bodyDiv w:val="1"/>
      <w:marLeft w:val="0"/>
      <w:marRight w:val="0"/>
      <w:marTop w:val="0"/>
      <w:marBottom w:val="0"/>
      <w:divBdr>
        <w:top w:val="none" w:sz="0" w:space="0" w:color="auto"/>
        <w:left w:val="none" w:sz="0" w:space="0" w:color="auto"/>
        <w:bottom w:val="none" w:sz="0" w:space="0" w:color="auto"/>
        <w:right w:val="none" w:sz="0" w:space="0" w:color="auto"/>
      </w:divBdr>
      <w:divsChild>
        <w:div w:id="187765415">
          <w:marLeft w:val="0"/>
          <w:marRight w:val="0"/>
          <w:marTop w:val="0"/>
          <w:marBottom w:val="0"/>
          <w:divBdr>
            <w:top w:val="none" w:sz="0" w:space="0" w:color="auto"/>
            <w:left w:val="none" w:sz="0" w:space="0" w:color="auto"/>
            <w:bottom w:val="single" w:sz="6" w:space="3" w:color="D0D4D7"/>
            <w:right w:val="none" w:sz="0" w:space="0" w:color="auto"/>
          </w:divBdr>
          <w:divsChild>
            <w:div w:id="8955093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459766026">
      <w:bodyDiv w:val="1"/>
      <w:marLeft w:val="0"/>
      <w:marRight w:val="0"/>
      <w:marTop w:val="0"/>
      <w:marBottom w:val="0"/>
      <w:divBdr>
        <w:top w:val="none" w:sz="0" w:space="0" w:color="auto"/>
        <w:left w:val="none" w:sz="0" w:space="0" w:color="auto"/>
        <w:bottom w:val="none" w:sz="0" w:space="0" w:color="auto"/>
        <w:right w:val="none" w:sz="0" w:space="0" w:color="auto"/>
      </w:divBdr>
      <w:divsChild>
        <w:div w:id="143472236">
          <w:marLeft w:val="0"/>
          <w:marRight w:val="0"/>
          <w:marTop w:val="0"/>
          <w:marBottom w:val="0"/>
          <w:divBdr>
            <w:top w:val="none" w:sz="0" w:space="0" w:color="auto"/>
            <w:left w:val="none" w:sz="0" w:space="0" w:color="auto"/>
            <w:bottom w:val="single" w:sz="6" w:space="3" w:color="D0D4D7"/>
            <w:right w:val="none" w:sz="0" w:space="0" w:color="auto"/>
          </w:divBdr>
          <w:divsChild>
            <w:div w:id="30778447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93101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2021-11-23T23:05:00Z</dcterms:created>
  <dcterms:modified xsi:type="dcterms:W3CDTF">2021-11-23T23:05:00Z</dcterms:modified>
</cp:coreProperties>
</file>